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98" w:rsidRDefault="00B45351" w:rsidP="00B45351">
      <w:pPr>
        <w:jc w:val="center"/>
        <w:rPr>
          <w:b/>
        </w:rPr>
      </w:pPr>
      <w:r w:rsidRPr="005718E3">
        <w:rPr>
          <w:b/>
        </w:rPr>
        <w:t>Grille d’évaluation pour les communications scientifiques</w:t>
      </w:r>
    </w:p>
    <w:p w:rsidR="00992BE1" w:rsidRPr="00061B76" w:rsidRDefault="00992BE1" w:rsidP="00B45351">
      <w:pPr>
        <w:jc w:val="center"/>
        <w:rPr>
          <w:b/>
          <w:i/>
        </w:rPr>
      </w:pPr>
      <w:r>
        <w:rPr>
          <w:b/>
        </w:rPr>
        <w:t xml:space="preserve">Colloque </w:t>
      </w:r>
      <w:r w:rsidRPr="00061B76">
        <w:rPr>
          <w:b/>
          <w:i/>
        </w:rPr>
        <w:t>Des cités-jardins pour le XXIème siècle</w:t>
      </w:r>
    </w:p>
    <w:p w:rsidR="00B45351" w:rsidRDefault="005A3D2E" w:rsidP="00B45351">
      <w:r>
        <w:t>Evaluateur </w:t>
      </w:r>
      <w:proofErr w:type="gramStart"/>
      <w:r>
        <w:t>:</w:t>
      </w:r>
      <w:bookmarkStart w:id="0" w:name="_GoBack"/>
      <w:bookmarkEnd w:id="0"/>
      <w:proofErr w:type="gramEnd"/>
      <w:r>
        <w:br/>
      </w:r>
      <w:r w:rsidR="00B45351">
        <w:t>Titre de la communication</w:t>
      </w:r>
      <w:r>
        <w:t> :</w:t>
      </w:r>
    </w:p>
    <w:p w:rsidR="00B45351" w:rsidRDefault="00B45351" w:rsidP="00B45351">
      <w:r>
        <w:t>1 = insuffisant</w:t>
      </w:r>
      <w:r>
        <w:br/>
        <w:t>2 = acceptable</w:t>
      </w:r>
      <w:r>
        <w:br/>
        <w:t>3 = excellent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51"/>
        <w:gridCol w:w="701"/>
        <w:gridCol w:w="895"/>
        <w:gridCol w:w="709"/>
        <w:gridCol w:w="3764"/>
      </w:tblGrid>
      <w:tr w:rsidR="00B45351" w:rsidTr="00B45351">
        <w:tc>
          <w:tcPr>
            <w:tcW w:w="8151" w:type="dxa"/>
          </w:tcPr>
          <w:p w:rsidR="00B45351" w:rsidRPr="00B45351" w:rsidRDefault="00B45351" w:rsidP="00B45351">
            <w:pPr>
              <w:jc w:val="center"/>
              <w:rPr>
                <w:b/>
              </w:rPr>
            </w:pPr>
            <w:r w:rsidRPr="00B45351">
              <w:rPr>
                <w:b/>
              </w:rPr>
              <w:t>Critères</w:t>
            </w:r>
          </w:p>
        </w:tc>
        <w:tc>
          <w:tcPr>
            <w:tcW w:w="701" w:type="dxa"/>
          </w:tcPr>
          <w:p w:rsidR="00B45351" w:rsidRPr="00B45351" w:rsidRDefault="00B45351" w:rsidP="00B45351">
            <w:pPr>
              <w:jc w:val="center"/>
              <w:rPr>
                <w:b/>
              </w:rPr>
            </w:pPr>
            <w:r w:rsidRPr="00B45351">
              <w:rPr>
                <w:b/>
              </w:rPr>
              <w:t>1</w:t>
            </w:r>
          </w:p>
        </w:tc>
        <w:tc>
          <w:tcPr>
            <w:tcW w:w="895" w:type="dxa"/>
          </w:tcPr>
          <w:p w:rsidR="00B45351" w:rsidRPr="00B45351" w:rsidRDefault="00B45351" w:rsidP="00B45351">
            <w:pPr>
              <w:jc w:val="center"/>
              <w:rPr>
                <w:b/>
              </w:rPr>
            </w:pPr>
            <w:r w:rsidRPr="00B45351">
              <w:rPr>
                <w:b/>
              </w:rPr>
              <w:t>2</w:t>
            </w:r>
          </w:p>
        </w:tc>
        <w:tc>
          <w:tcPr>
            <w:tcW w:w="709" w:type="dxa"/>
          </w:tcPr>
          <w:p w:rsidR="00B45351" w:rsidRPr="00B45351" w:rsidRDefault="00B45351" w:rsidP="00B45351">
            <w:pPr>
              <w:jc w:val="center"/>
              <w:rPr>
                <w:b/>
              </w:rPr>
            </w:pPr>
            <w:r w:rsidRPr="00B45351">
              <w:rPr>
                <w:b/>
              </w:rPr>
              <w:t>3</w:t>
            </w:r>
          </w:p>
        </w:tc>
        <w:tc>
          <w:tcPr>
            <w:tcW w:w="3764" w:type="dxa"/>
          </w:tcPr>
          <w:p w:rsidR="00B45351" w:rsidRPr="00B45351" w:rsidRDefault="00B45351" w:rsidP="00B45351">
            <w:pPr>
              <w:jc w:val="center"/>
              <w:rPr>
                <w:b/>
              </w:rPr>
            </w:pPr>
            <w:r w:rsidRPr="00B45351">
              <w:rPr>
                <w:b/>
              </w:rPr>
              <w:t>Remarques</w:t>
            </w:r>
          </w:p>
        </w:tc>
      </w:tr>
      <w:tr w:rsidR="00B45351" w:rsidTr="00992BE1">
        <w:trPr>
          <w:trHeight w:val="661"/>
        </w:trPr>
        <w:tc>
          <w:tcPr>
            <w:tcW w:w="8151" w:type="dxa"/>
          </w:tcPr>
          <w:p w:rsidR="00B45351" w:rsidRDefault="00B45351" w:rsidP="00B45351">
            <w:r>
              <w:t>Pertinence : lien avec la problématique du colloque</w:t>
            </w:r>
          </w:p>
        </w:tc>
        <w:tc>
          <w:tcPr>
            <w:tcW w:w="701" w:type="dxa"/>
          </w:tcPr>
          <w:p w:rsidR="00B45351" w:rsidRDefault="00B45351" w:rsidP="00B45351"/>
        </w:tc>
        <w:tc>
          <w:tcPr>
            <w:tcW w:w="895" w:type="dxa"/>
          </w:tcPr>
          <w:p w:rsidR="00B45351" w:rsidRDefault="00B45351" w:rsidP="00B45351"/>
        </w:tc>
        <w:tc>
          <w:tcPr>
            <w:tcW w:w="709" w:type="dxa"/>
          </w:tcPr>
          <w:p w:rsidR="00B45351" w:rsidRDefault="00B45351" w:rsidP="00B45351"/>
        </w:tc>
        <w:tc>
          <w:tcPr>
            <w:tcW w:w="3764" w:type="dxa"/>
          </w:tcPr>
          <w:p w:rsidR="00B45351" w:rsidRDefault="00B45351" w:rsidP="00B45351"/>
        </w:tc>
      </w:tr>
      <w:tr w:rsidR="00B45351" w:rsidTr="00992BE1">
        <w:trPr>
          <w:trHeight w:val="696"/>
        </w:trPr>
        <w:tc>
          <w:tcPr>
            <w:tcW w:w="8151" w:type="dxa"/>
          </w:tcPr>
          <w:p w:rsidR="00B45351" w:rsidRDefault="005A3D2E" w:rsidP="00B45351">
            <w:r>
              <w:t>La communication s’inscrit –elle dans un des quatre items ?</w:t>
            </w:r>
            <w:r w:rsidR="004641C3">
              <w:t xml:space="preserve"> Lequel ?</w:t>
            </w:r>
          </w:p>
        </w:tc>
        <w:tc>
          <w:tcPr>
            <w:tcW w:w="701" w:type="dxa"/>
          </w:tcPr>
          <w:p w:rsidR="00B45351" w:rsidRDefault="00B45351" w:rsidP="00B45351"/>
        </w:tc>
        <w:tc>
          <w:tcPr>
            <w:tcW w:w="895" w:type="dxa"/>
          </w:tcPr>
          <w:p w:rsidR="00B45351" w:rsidRDefault="00B45351" w:rsidP="00B45351"/>
        </w:tc>
        <w:tc>
          <w:tcPr>
            <w:tcW w:w="709" w:type="dxa"/>
          </w:tcPr>
          <w:p w:rsidR="00B45351" w:rsidRDefault="00B45351" w:rsidP="00B45351"/>
        </w:tc>
        <w:tc>
          <w:tcPr>
            <w:tcW w:w="3764" w:type="dxa"/>
          </w:tcPr>
          <w:p w:rsidR="00B45351" w:rsidRDefault="00B45351" w:rsidP="00B45351"/>
        </w:tc>
      </w:tr>
      <w:tr w:rsidR="00B45351" w:rsidTr="00992BE1">
        <w:trPr>
          <w:trHeight w:val="843"/>
        </w:trPr>
        <w:tc>
          <w:tcPr>
            <w:tcW w:w="8151" w:type="dxa"/>
          </w:tcPr>
          <w:p w:rsidR="00B45351" w:rsidRPr="006A2302" w:rsidRDefault="004641C3" w:rsidP="00B45351">
            <w:r w:rsidRPr="006A2302">
              <w:t>Adéquation</w:t>
            </w:r>
            <w:r w:rsidR="00B45351" w:rsidRPr="006A2302">
              <w:t xml:space="preserve"> du titre et du résumé</w:t>
            </w:r>
          </w:p>
        </w:tc>
        <w:tc>
          <w:tcPr>
            <w:tcW w:w="701" w:type="dxa"/>
          </w:tcPr>
          <w:p w:rsidR="00B45351" w:rsidRDefault="00B45351" w:rsidP="00B45351"/>
        </w:tc>
        <w:tc>
          <w:tcPr>
            <w:tcW w:w="895" w:type="dxa"/>
          </w:tcPr>
          <w:p w:rsidR="00B45351" w:rsidRDefault="00B45351" w:rsidP="00B45351"/>
        </w:tc>
        <w:tc>
          <w:tcPr>
            <w:tcW w:w="709" w:type="dxa"/>
          </w:tcPr>
          <w:p w:rsidR="00B45351" w:rsidRDefault="00B45351" w:rsidP="00B45351"/>
        </w:tc>
        <w:tc>
          <w:tcPr>
            <w:tcW w:w="3764" w:type="dxa"/>
          </w:tcPr>
          <w:p w:rsidR="00B45351" w:rsidRDefault="00B45351" w:rsidP="00B45351"/>
        </w:tc>
      </w:tr>
      <w:tr w:rsidR="00B45351" w:rsidTr="00992BE1">
        <w:trPr>
          <w:trHeight w:val="558"/>
        </w:trPr>
        <w:tc>
          <w:tcPr>
            <w:tcW w:w="8151" w:type="dxa"/>
          </w:tcPr>
          <w:p w:rsidR="00B45351" w:rsidRPr="007E5AA3" w:rsidRDefault="007E5AA3" w:rsidP="007E5AA3">
            <w:r w:rsidRPr="007E5AA3">
              <w:t>Originalité de la proposition</w:t>
            </w:r>
          </w:p>
        </w:tc>
        <w:tc>
          <w:tcPr>
            <w:tcW w:w="701" w:type="dxa"/>
          </w:tcPr>
          <w:p w:rsidR="00B45351" w:rsidRDefault="00B45351" w:rsidP="00B45351"/>
        </w:tc>
        <w:tc>
          <w:tcPr>
            <w:tcW w:w="895" w:type="dxa"/>
          </w:tcPr>
          <w:p w:rsidR="00B45351" w:rsidRDefault="00B45351" w:rsidP="00B45351"/>
        </w:tc>
        <w:tc>
          <w:tcPr>
            <w:tcW w:w="709" w:type="dxa"/>
          </w:tcPr>
          <w:p w:rsidR="00B45351" w:rsidRDefault="00B45351" w:rsidP="00B45351"/>
        </w:tc>
        <w:tc>
          <w:tcPr>
            <w:tcW w:w="3764" w:type="dxa"/>
          </w:tcPr>
          <w:p w:rsidR="00B45351" w:rsidRDefault="00B45351" w:rsidP="00B45351"/>
        </w:tc>
      </w:tr>
      <w:tr w:rsidR="00B45351" w:rsidTr="00992BE1">
        <w:trPr>
          <w:trHeight w:val="700"/>
        </w:trPr>
        <w:tc>
          <w:tcPr>
            <w:tcW w:w="8151" w:type="dxa"/>
          </w:tcPr>
          <w:p w:rsidR="00B45351" w:rsidRPr="004641C3" w:rsidRDefault="006A2302" w:rsidP="00B45351">
            <w:pPr>
              <w:rPr>
                <w:strike/>
              </w:rPr>
            </w:pPr>
            <w:r>
              <w:t xml:space="preserve">Qualité du questionnement et de </w:t>
            </w:r>
            <w:r w:rsidR="007E5AA3" w:rsidRPr="007E5AA3">
              <w:t>l'argumentaire</w:t>
            </w:r>
          </w:p>
        </w:tc>
        <w:tc>
          <w:tcPr>
            <w:tcW w:w="701" w:type="dxa"/>
          </w:tcPr>
          <w:p w:rsidR="00B45351" w:rsidRDefault="00B45351" w:rsidP="00B45351"/>
        </w:tc>
        <w:tc>
          <w:tcPr>
            <w:tcW w:w="895" w:type="dxa"/>
          </w:tcPr>
          <w:p w:rsidR="00B45351" w:rsidRDefault="00B45351" w:rsidP="00B45351"/>
        </w:tc>
        <w:tc>
          <w:tcPr>
            <w:tcW w:w="709" w:type="dxa"/>
          </w:tcPr>
          <w:p w:rsidR="00B45351" w:rsidRDefault="00B45351" w:rsidP="00B45351"/>
        </w:tc>
        <w:tc>
          <w:tcPr>
            <w:tcW w:w="3764" w:type="dxa"/>
          </w:tcPr>
          <w:p w:rsidR="00B45351" w:rsidRDefault="00B45351" w:rsidP="00B45351"/>
        </w:tc>
      </w:tr>
      <w:tr w:rsidR="006A2302" w:rsidTr="00992BE1">
        <w:trPr>
          <w:trHeight w:val="705"/>
        </w:trPr>
        <w:tc>
          <w:tcPr>
            <w:tcW w:w="8151" w:type="dxa"/>
          </w:tcPr>
          <w:p w:rsidR="006A2302" w:rsidRPr="007E5AA3" w:rsidRDefault="006A2302" w:rsidP="00B45351">
            <w:r>
              <w:t>Matériaux, sources et méthodes</w:t>
            </w:r>
          </w:p>
        </w:tc>
        <w:tc>
          <w:tcPr>
            <w:tcW w:w="701" w:type="dxa"/>
          </w:tcPr>
          <w:p w:rsidR="006A2302" w:rsidRDefault="006A2302" w:rsidP="00B45351"/>
        </w:tc>
        <w:tc>
          <w:tcPr>
            <w:tcW w:w="895" w:type="dxa"/>
          </w:tcPr>
          <w:p w:rsidR="006A2302" w:rsidRDefault="006A2302" w:rsidP="00B45351"/>
        </w:tc>
        <w:tc>
          <w:tcPr>
            <w:tcW w:w="709" w:type="dxa"/>
          </w:tcPr>
          <w:p w:rsidR="006A2302" w:rsidRDefault="006A2302" w:rsidP="00B45351"/>
        </w:tc>
        <w:tc>
          <w:tcPr>
            <w:tcW w:w="3764" w:type="dxa"/>
          </w:tcPr>
          <w:p w:rsidR="006A2302" w:rsidRDefault="006A2302" w:rsidP="00B45351"/>
        </w:tc>
      </w:tr>
    </w:tbl>
    <w:p w:rsidR="00992BE1" w:rsidRDefault="00992BE1" w:rsidP="005A3D2E"/>
    <w:p w:rsidR="005A3D2E" w:rsidRDefault="005A3D2E" w:rsidP="005A3D2E">
      <w:r>
        <w:lastRenderedPageBreak/>
        <w:t xml:space="preserve">Champs disciplinaire(s) identifié(s) : </w:t>
      </w:r>
    </w:p>
    <w:p w:rsidR="007E5AA3" w:rsidRDefault="005A3D2E" w:rsidP="00B45351">
      <w:r>
        <w:t xml:space="preserve">Présence d’un volet paysager et environnemental : oui </w:t>
      </w:r>
      <w:r w:rsidR="007E5AA3">
        <w:t>–</w:t>
      </w:r>
      <w:r>
        <w:t xml:space="preserve"> non</w:t>
      </w:r>
    </w:p>
    <w:p w:rsidR="00992BE1" w:rsidRDefault="00992BE1" w:rsidP="00B45351">
      <w:r>
        <w:t>Item envisagé :</w:t>
      </w:r>
    </w:p>
    <w:p w:rsidR="00992BE1" w:rsidRDefault="00992BE1" w:rsidP="00B45351">
      <w:r>
        <w:t>R</w:t>
      </w:r>
      <w:r w:rsidR="009F063C">
        <w:t>electeur</w:t>
      </w:r>
      <w:r>
        <w:t>(s)</w:t>
      </w:r>
      <w:r w:rsidR="009F063C">
        <w:t xml:space="preserve"> suggéré</w:t>
      </w:r>
      <w:r>
        <w:t>(s)</w:t>
      </w:r>
      <w:r w:rsidR="009F063C">
        <w:t xml:space="preserve"> du comité scientifique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4"/>
        <w:gridCol w:w="3758"/>
        <w:gridCol w:w="5672"/>
      </w:tblGrid>
      <w:tr w:rsidR="00B45351" w:rsidTr="00B45351">
        <w:tc>
          <w:tcPr>
            <w:tcW w:w="4714" w:type="dxa"/>
          </w:tcPr>
          <w:p w:rsidR="00B45351" w:rsidRPr="00B45351" w:rsidRDefault="00B45351" w:rsidP="00B45351">
            <w:pPr>
              <w:jc w:val="center"/>
              <w:rPr>
                <w:b/>
              </w:rPr>
            </w:pPr>
            <w:r w:rsidRPr="00B45351">
              <w:rPr>
                <w:b/>
              </w:rPr>
              <w:t>Résultat</w:t>
            </w:r>
          </w:p>
        </w:tc>
        <w:tc>
          <w:tcPr>
            <w:tcW w:w="3758" w:type="dxa"/>
          </w:tcPr>
          <w:p w:rsidR="00B45351" w:rsidRPr="00B45351" w:rsidRDefault="00B45351" w:rsidP="00B45351">
            <w:pPr>
              <w:jc w:val="center"/>
              <w:rPr>
                <w:b/>
              </w:rPr>
            </w:pPr>
            <w:r w:rsidRPr="00B45351">
              <w:rPr>
                <w:b/>
              </w:rPr>
              <w:t>Choix de l’évaluateur</w:t>
            </w:r>
          </w:p>
        </w:tc>
        <w:tc>
          <w:tcPr>
            <w:tcW w:w="5672" w:type="dxa"/>
          </w:tcPr>
          <w:p w:rsidR="00B45351" w:rsidRPr="00B45351" w:rsidRDefault="00B45351" w:rsidP="00B45351">
            <w:pPr>
              <w:jc w:val="center"/>
              <w:rPr>
                <w:b/>
              </w:rPr>
            </w:pPr>
            <w:r w:rsidRPr="00B45351">
              <w:rPr>
                <w:b/>
              </w:rPr>
              <w:t>Commentaire</w:t>
            </w:r>
          </w:p>
        </w:tc>
      </w:tr>
      <w:tr w:rsidR="00B45351" w:rsidTr="00B45351">
        <w:trPr>
          <w:trHeight w:val="761"/>
        </w:trPr>
        <w:tc>
          <w:tcPr>
            <w:tcW w:w="4714" w:type="dxa"/>
          </w:tcPr>
          <w:p w:rsidR="00B45351" w:rsidRPr="00B45351" w:rsidRDefault="009F063C" w:rsidP="004641C3">
            <w:pPr>
              <w:rPr>
                <w:b/>
              </w:rPr>
            </w:pPr>
            <w:r>
              <w:rPr>
                <w:b/>
              </w:rPr>
              <w:t xml:space="preserve">A - </w:t>
            </w:r>
            <w:r w:rsidR="00B45351" w:rsidRPr="00B45351">
              <w:rPr>
                <w:b/>
              </w:rPr>
              <w:t xml:space="preserve">Communication </w:t>
            </w:r>
            <w:r w:rsidR="004641C3">
              <w:rPr>
                <w:b/>
              </w:rPr>
              <w:t>excellente</w:t>
            </w:r>
          </w:p>
        </w:tc>
        <w:tc>
          <w:tcPr>
            <w:tcW w:w="3758" w:type="dxa"/>
          </w:tcPr>
          <w:p w:rsidR="00B45351" w:rsidRDefault="00B45351" w:rsidP="00B45351"/>
        </w:tc>
        <w:tc>
          <w:tcPr>
            <w:tcW w:w="5672" w:type="dxa"/>
          </w:tcPr>
          <w:p w:rsidR="00B45351" w:rsidRDefault="00B45351" w:rsidP="00B45351"/>
        </w:tc>
      </w:tr>
      <w:tr w:rsidR="004641C3" w:rsidTr="00B45351">
        <w:trPr>
          <w:trHeight w:val="825"/>
        </w:trPr>
        <w:tc>
          <w:tcPr>
            <w:tcW w:w="4714" w:type="dxa"/>
          </w:tcPr>
          <w:p w:rsidR="004641C3" w:rsidRPr="00B45351" w:rsidRDefault="009F063C" w:rsidP="004641C3">
            <w:pPr>
              <w:rPr>
                <w:b/>
              </w:rPr>
            </w:pPr>
            <w:r>
              <w:rPr>
                <w:b/>
              </w:rPr>
              <w:t xml:space="preserve">B - </w:t>
            </w:r>
            <w:r w:rsidR="004641C3">
              <w:rPr>
                <w:b/>
              </w:rPr>
              <w:t>Communication acceptée</w:t>
            </w:r>
          </w:p>
        </w:tc>
        <w:tc>
          <w:tcPr>
            <w:tcW w:w="3758" w:type="dxa"/>
          </w:tcPr>
          <w:p w:rsidR="004641C3" w:rsidRDefault="004641C3" w:rsidP="00B45351"/>
        </w:tc>
        <w:tc>
          <w:tcPr>
            <w:tcW w:w="5672" w:type="dxa"/>
          </w:tcPr>
          <w:p w:rsidR="004641C3" w:rsidRDefault="004641C3" w:rsidP="00B45351"/>
        </w:tc>
      </w:tr>
      <w:tr w:rsidR="00B45351" w:rsidTr="00B45351">
        <w:trPr>
          <w:trHeight w:val="825"/>
        </w:trPr>
        <w:tc>
          <w:tcPr>
            <w:tcW w:w="4714" w:type="dxa"/>
          </w:tcPr>
          <w:p w:rsidR="00B45351" w:rsidRPr="00B45351" w:rsidRDefault="009F063C" w:rsidP="004641C3">
            <w:pPr>
              <w:rPr>
                <w:b/>
              </w:rPr>
            </w:pPr>
            <w:r>
              <w:rPr>
                <w:b/>
              </w:rPr>
              <w:t xml:space="preserve">C - </w:t>
            </w:r>
            <w:r w:rsidR="00B45351" w:rsidRPr="00B45351">
              <w:rPr>
                <w:b/>
              </w:rPr>
              <w:t xml:space="preserve">Communication </w:t>
            </w:r>
            <w:r w:rsidR="004641C3">
              <w:rPr>
                <w:b/>
              </w:rPr>
              <w:t>à discuter</w:t>
            </w:r>
          </w:p>
        </w:tc>
        <w:tc>
          <w:tcPr>
            <w:tcW w:w="3758" w:type="dxa"/>
          </w:tcPr>
          <w:p w:rsidR="00B45351" w:rsidRDefault="00B45351" w:rsidP="00B45351"/>
        </w:tc>
        <w:tc>
          <w:tcPr>
            <w:tcW w:w="5672" w:type="dxa"/>
          </w:tcPr>
          <w:p w:rsidR="00B45351" w:rsidRDefault="00B45351" w:rsidP="00B45351"/>
        </w:tc>
      </w:tr>
      <w:tr w:rsidR="004641C3" w:rsidTr="005718E3">
        <w:trPr>
          <w:trHeight w:val="721"/>
        </w:trPr>
        <w:tc>
          <w:tcPr>
            <w:tcW w:w="4714" w:type="dxa"/>
          </w:tcPr>
          <w:p w:rsidR="004641C3" w:rsidRPr="00B45351" w:rsidRDefault="009F063C" w:rsidP="006A2302">
            <w:pPr>
              <w:rPr>
                <w:b/>
              </w:rPr>
            </w:pPr>
            <w:r>
              <w:rPr>
                <w:b/>
              </w:rPr>
              <w:t xml:space="preserve">D - </w:t>
            </w:r>
            <w:r w:rsidR="004641C3">
              <w:rPr>
                <w:b/>
              </w:rPr>
              <w:t xml:space="preserve">Communication </w:t>
            </w:r>
            <w:r w:rsidR="006A2302">
              <w:rPr>
                <w:b/>
              </w:rPr>
              <w:t>à refuser</w:t>
            </w:r>
          </w:p>
        </w:tc>
        <w:tc>
          <w:tcPr>
            <w:tcW w:w="3758" w:type="dxa"/>
          </w:tcPr>
          <w:p w:rsidR="004641C3" w:rsidRDefault="004641C3" w:rsidP="00B45351"/>
        </w:tc>
        <w:tc>
          <w:tcPr>
            <w:tcW w:w="5672" w:type="dxa"/>
          </w:tcPr>
          <w:p w:rsidR="004641C3" w:rsidRDefault="004641C3" w:rsidP="00B45351"/>
        </w:tc>
      </w:tr>
      <w:tr w:rsidR="00B45351" w:rsidTr="005718E3">
        <w:trPr>
          <w:trHeight w:val="721"/>
        </w:trPr>
        <w:tc>
          <w:tcPr>
            <w:tcW w:w="4714" w:type="dxa"/>
          </w:tcPr>
          <w:p w:rsidR="00B45351" w:rsidRPr="00B45351" w:rsidRDefault="009F063C" w:rsidP="004641C3">
            <w:pPr>
              <w:rPr>
                <w:b/>
              </w:rPr>
            </w:pPr>
            <w:r>
              <w:rPr>
                <w:b/>
              </w:rPr>
              <w:t xml:space="preserve">E - </w:t>
            </w:r>
            <w:r w:rsidR="00B45351" w:rsidRPr="00B45351">
              <w:rPr>
                <w:b/>
              </w:rPr>
              <w:t xml:space="preserve">Communication </w:t>
            </w:r>
            <w:r w:rsidR="004641C3">
              <w:rPr>
                <w:b/>
              </w:rPr>
              <w:t>hors sujet</w:t>
            </w:r>
          </w:p>
        </w:tc>
        <w:tc>
          <w:tcPr>
            <w:tcW w:w="3758" w:type="dxa"/>
          </w:tcPr>
          <w:p w:rsidR="00B45351" w:rsidRDefault="00B45351" w:rsidP="00B45351"/>
        </w:tc>
        <w:tc>
          <w:tcPr>
            <w:tcW w:w="5672" w:type="dxa"/>
          </w:tcPr>
          <w:p w:rsidR="00B45351" w:rsidRDefault="00B45351" w:rsidP="00B45351"/>
        </w:tc>
      </w:tr>
    </w:tbl>
    <w:p w:rsidR="006D2226" w:rsidRDefault="006D2226" w:rsidP="00B45351"/>
    <w:sectPr w:rsidR="006D2226" w:rsidSect="00B4535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E1" w:rsidRDefault="00992BE1" w:rsidP="00992BE1">
      <w:pPr>
        <w:spacing w:after="0" w:line="240" w:lineRule="auto"/>
      </w:pPr>
      <w:r>
        <w:separator/>
      </w:r>
    </w:p>
  </w:endnote>
  <w:endnote w:type="continuationSeparator" w:id="0">
    <w:p w:rsidR="00992BE1" w:rsidRDefault="00992BE1" w:rsidP="0099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E1" w:rsidRDefault="00992BE1" w:rsidP="00992BE1">
      <w:pPr>
        <w:spacing w:after="0" w:line="240" w:lineRule="auto"/>
      </w:pPr>
      <w:r>
        <w:separator/>
      </w:r>
    </w:p>
  </w:footnote>
  <w:footnote w:type="continuationSeparator" w:id="0">
    <w:p w:rsidR="00992BE1" w:rsidRDefault="00992BE1" w:rsidP="00992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E1" w:rsidRDefault="00992BE1">
    <w:pPr>
      <w:pStyle w:val="En-tte"/>
    </w:pPr>
    <w:r>
      <w:rPr>
        <w:noProof/>
        <w:lang w:eastAsia="fr-FR"/>
      </w:rPr>
      <w:drawing>
        <wp:inline distT="0" distB="0" distL="0" distR="0">
          <wp:extent cx="1499191" cy="119269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RC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881" cy="1194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351"/>
    <w:rsid w:val="00061B76"/>
    <w:rsid w:val="00105798"/>
    <w:rsid w:val="0030573C"/>
    <w:rsid w:val="004641C3"/>
    <w:rsid w:val="005718E3"/>
    <w:rsid w:val="005A3D2E"/>
    <w:rsid w:val="006A2302"/>
    <w:rsid w:val="006D2226"/>
    <w:rsid w:val="007058E3"/>
    <w:rsid w:val="007E5AA3"/>
    <w:rsid w:val="00992BE1"/>
    <w:rsid w:val="009F063C"/>
    <w:rsid w:val="00B45351"/>
    <w:rsid w:val="00C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5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9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BE1"/>
  </w:style>
  <w:style w:type="paragraph" w:styleId="Pieddepage">
    <w:name w:val="footer"/>
    <w:basedOn w:val="Normal"/>
    <w:link w:val="PieddepageCar"/>
    <w:uiPriority w:val="99"/>
    <w:unhideWhenUsed/>
    <w:rsid w:val="00992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BE1"/>
  </w:style>
  <w:style w:type="paragraph" w:styleId="Textedebulles">
    <w:name w:val="Balloon Text"/>
    <w:basedOn w:val="Normal"/>
    <w:link w:val="TextedebullesCar"/>
    <w:uiPriority w:val="99"/>
    <w:semiHidden/>
    <w:unhideWhenUsed/>
    <w:rsid w:val="0099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B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5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5</cp:revision>
  <dcterms:created xsi:type="dcterms:W3CDTF">2020-10-15T13:31:00Z</dcterms:created>
  <dcterms:modified xsi:type="dcterms:W3CDTF">2020-10-16T16:13:00Z</dcterms:modified>
</cp:coreProperties>
</file>